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</w:p>
    <w:p w:rsidR="000027B3" w:rsidRDefault="000027B3" w:rsidP="000027B3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0027B3">
        <w:rPr>
          <w:rFonts w:ascii="Times New Roman" w:hAnsi="Times New Roman" w:cs="Times New Roman"/>
          <w:i w:val="0"/>
          <w:sz w:val="24"/>
          <w:szCs w:val="24"/>
        </w:rPr>
        <w:t xml:space="preserve">СДРУЖЕНИЕ ПОЛИФОНИЯ </w:t>
      </w:r>
    </w:p>
    <w:p w:rsidR="000027B3" w:rsidRPr="000027B3" w:rsidRDefault="00B52507" w:rsidP="000027B3">
      <w:pPr>
        <w:pStyle w:val="Heading2"/>
        <w:spacing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0027B3" w:rsidRPr="000027B3">
        <w:rPr>
          <w:rFonts w:ascii="Times New Roman" w:hAnsi="Times New Roman" w:cs="Times New Roman"/>
          <w:i w:val="0"/>
          <w:sz w:val="24"/>
          <w:szCs w:val="24"/>
        </w:rPr>
        <w:t>177175981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6E322B" w:rsidRPr="00E93B6C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  <w:r>
        <w:rPr>
          <w:rFonts w:ascii="Times New Roman" w:hAnsi="Times New Roman"/>
          <w:b/>
          <w:bCs/>
          <w:szCs w:val="24"/>
          <w:lang w:val="en-US"/>
        </w:rPr>
        <w:t>”</w:t>
      </w:r>
    </w:p>
    <w:p w:rsidR="006E322B" w:rsidRDefault="006E322B" w:rsidP="009F7836">
      <w:pPr>
        <w:rPr>
          <w:rFonts w:ascii="Times New Roman" w:hAnsi="Times New Roman"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B22C33">
        <w:rPr>
          <w:rFonts w:ascii="Times New Roman" w:hAnsi="Times New Roman"/>
          <w:szCs w:val="24"/>
        </w:rPr>
        <w:t>ф.д</w:t>
      </w:r>
      <w:proofErr w:type="spellEnd"/>
      <w:r w:rsidRPr="00B22C33">
        <w:rPr>
          <w:rFonts w:ascii="Times New Roman" w:hAnsi="Times New Roman"/>
          <w:szCs w:val="24"/>
        </w:rPr>
        <w:t xml:space="preserve">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6E322B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6E322B" w:rsidRPr="00E93B6C" w:rsidRDefault="006E322B" w:rsidP="006E322B">
      <w:pPr>
        <w:autoSpaceDE w:val="0"/>
        <w:snapToGrid w:val="0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  <w:r>
        <w:rPr>
          <w:rFonts w:ascii="Times New Roman" w:hAnsi="Times New Roman"/>
          <w:b/>
          <w:bCs/>
          <w:szCs w:val="24"/>
          <w:lang w:val="en-US"/>
        </w:rPr>
        <w:t>”</w:t>
      </w:r>
    </w:p>
    <w:p w:rsidR="006E322B" w:rsidRDefault="006E322B" w:rsidP="006E322B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 xml:space="preserve"> </w:t>
      </w:r>
    </w:p>
    <w:p w:rsidR="007F3B7C" w:rsidRDefault="007F3B7C" w:rsidP="006E322B">
      <w:pPr>
        <w:jc w:val="center"/>
        <w:rPr>
          <w:rFonts w:ascii="Times New Roman" w:hAnsi="Times New Roman"/>
          <w:sz w:val="18"/>
          <w:szCs w:val="18"/>
        </w:rPr>
      </w:pPr>
    </w:p>
    <w:p w:rsidR="007F3B7C" w:rsidRDefault="007F3B7C" w:rsidP="00BA731F">
      <w:pPr>
        <w:jc w:val="both"/>
        <w:rPr>
          <w:rFonts w:ascii="Times New Roman" w:hAnsi="Times New Roman"/>
          <w:b/>
          <w:bCs/>
          <w:szCs w:val="24"/>
        </w:rPr>
      </w:pPr>
      <w:r w:rsidRPr="006E5710">
        <w:rPr>
          <w:rFonts w:ascii="Times New Roman" w:hAnsi="Times New Roman"/>
          <w:b/>
          <w:szCs w:val="24"/>
        </w:rPr>
        <w:t xml:space="preserve">Настоящата оферта </w:t>
      </w:r>
      <w:r>
        <w:rPr>
          <w:rFonts w:ascii="Times New Roman" w:hAnsi="Times New Roman"/>
          <w:b/>
          <w:szCs w:val="24"/>
        </w:rPr>
        <w:t>е</w:t>
      </w:r>
      <w:r w:rsidRPr="006E5710">
        <w:rPr>
          <w:rFonts w:ascii="Times New Roman" w:hAnsi="Times New Roman"/>
          <w:b/>
          <w:szCs w:val="24"/>
        </w:rPr>
        <w:t xml:space="preserve"> за </w:t>
      </w:r>
      <w:r>
        <w:rPr>
          <w:rFonts w:ascii="Times New Roman" w:hAnsi="Times New Roman"/>
          <w:b/>
          <w:szCs w:val="24"/>
        </w:rPr>
        <w:t>Обособена позиция 5</w:t>
      </w:r>
      <w:r w:rsidRPr="00106FD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–</w:t>
      </w:r>
      <w:r w:rsidR="000978FC">
        <w:rPr>
          <w:rFonts w:ascii="Times New Roman" w:hAnsi="Times New Roman"/>
          <w:b/>
          <w:szCs w:val="24"/>
          <w:u w:val="single"/>
        </w:rPr>
        <w:t xml:space="preserve"> </w:t>
      </w:r>
      <w:r w:rsidR="00BA731F">
        <w:rPr>
          <w:rFonts w:ascii="Times New Roman" w:hAnsi="Times New Roman"/>
          <w:b/>
          <w:bCs/>
          <w:szCs w:val="24"/>
        </w:rPr>
        <w:t>Столове</w:t>
      </w:r>
    </w:p>
    <w:p w:rsidR="00FD71B6" w:rsidRDefault="00FD71B6" w:rsidP="00BA731F">
      <w:pPr>
        <w:jc w:val="both"/>
        <w:rPr>
          <w:rFonts w:ascii="Times New Roman" w:hAnsi="Times New Roman"/>
          <w:sz w:val="18"/>
          <w:szCs w:val="18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B22C33">
        <w:rPr>
          <w:rFonts w:ascii="Times New Roman" w:hAnsi="Times New Roman"/>
          <w:szCs w:val="24"/>
        </w:rPr>
        <w:t>нормативноустановения</w:t>
      </w:r>
      <w:proofErr w:type="spellEnd"/>
      <w:r w:rsidRPr="00B22C33">
        <w:rPr>
          <w:rFonts w:ascii="Times New Roman" w:hAnsi="Times New Roman"/>
          <w:szCs w:val="24"/>
        </w:rPr>
        <w:t xml:space="preserve">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Предлагаме срок за изпълнение на предмета на процедурата ________________ календарни дни,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="00B52507">
              <w:rPr>
                <w:rFonts w:ascii="Times New Roman" w:hAnsi="Times New Roman"/>
                <w:bCs/>
                <w:szCs w:val="24"/>
              </w:rPr>
              <w:t>:</w:t>
            </w:r>
          </w:p>
          <w:p w:rsidR="007F3B7C" w:rsidRDefault="007F3B7C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304127" w:rsidRDefault="00415F21" w:rsidP="00A12FE6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44916">
              <w:rPr>
                <w:rFonts w:ascii="Times New Roman" w:hAnsi="Times New Roman"/>
                <w:b/>
                <w:bCs/>
                <w:szCs w:val="24"/>
              </w:rPr>
              <w:t>ОП5 Столове</w:t>
            </w:r>
            <w:r w:rsidR="007F3B7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304127" w:rsidRDefault="00304127" w:rsidP="00A12FE6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0" w:name="_GoBack"/>
            <w:bookmarkEnd w:id="0"/>
          </w:p>
          <w:p w:rsidR="00304127" w:rsidRPr="00A44916" w:rsidRDefault="00304127" w:rsidP="00304127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Стол- 30 броя</w:t>
            </w:r>
          </w:p>
          <w:p w:rsidR="00304127" w:rsidRDefault="00304127" w:rsidP="00A12FE6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304127" w:rsidRDefault="00304127" w:rsidP="00304127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Минимални задължителни изисквания към техническите и функционалните характеристики:</w:t>
            </w:r>
          </w:p>
          <w:p w:rsidR="00304127" w:rsidRPr="005844DA" w:rsidRDefault="00304127" w:rsidP="00304127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</w:p>
          <w:p w:rsidR="00F169C7" w:rsidRPr="00F169C7" w:rsidRDefault="00F169C7" w:rsidP="00F169C7">
            <w:pPr>
              <w:ind w:left="423"/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169C7">
              <w:rPr>
                <w:rFonts w:ascii="Times New Roman" w:hAnsi="Times New Roman"/>
                <w:position w:val="8"/>
                <w:szCs w:val="24"/>
              </w:rPr>
              <w:t xml:space="preserve">Седалка и облегалка изработени във </w:t>
            </w:r>
            <w:r>
              <w:rPr>
                <w:rFonts w:ascii="Times New Roman" w:hAnsi="Times New Roman"/>
                <w:position w:val="8"/>
                <w:szCs w:val="24"/>
              </w:rPr>
              <w:t>дамаска клас C-U</w:t>
            </w:r>
          </w:p>
          <w:p w:rsidR="00F169C7" w:rsidRPr="00F169C7" w:rsidRDefault="00F169C7" w:rsidP="00F169C7">
            <w:pPr>
              <w:ind w:left="423"/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169C7">
              <w:rPr>
                <w:rFonts w:ascii="Times New Roman" w:hAnsi="Times New Roman"/>
                <w:position w:val="8"/>
                <w:szCs w:val="24"/>
              </w:rPr>
              <w:t>Пластмасови декоративни ка</w:t>
            </w:r>
            <w:r w:rsidR="008C4AF0">
              <w:rPr>
                <w:rFonts w:ascii="Times New Roman" w:hAnsi="Times New Roman"/>
                <w:position w:val="8"/>
                <w:szCs w:val="24"/>
              </w:rPr>
              <w:t>паци на седалката и облегалката</w:t>
            </w:r>
          </w:p>
          <w:p w:rsidR="00F169C7" w:rsidRPr="00F169C7" w:rsidRDefault="00F169C7" w:rsidP="00F169C7">
            <w:pPr>
              <w:ind w:left="423"/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169C7">
              <w:rPr>
                <w:rFonts w:ascii="Times New Roman" w:hAnsi="Times New Roman"/>
                <w:position w:val="8"/>
                <w:szCs w:val="24"/>
              </w:rPr>
              <w:t>Протектори на краката</w:t>
            </w:r>
            <w:r w:rsidR="008C4AF0">
              <w:rPr>
                <w:rFonts w:ascii="Times New Roman" w:hAnsi="Times New Roman"/>
                <w:position w:val="8"/>
                <w:szCs w:val="24"/>
              </w:rPr>
              <w:t xml:space="preserve"> за защита на подовите настилки</w:t>
            </w:r>
          </w:p>
          <w:p w:rsidR="0046265B" w:rsidRPr="0046265B" w:rsidRDefault="00F169C7" w:rsidP="00F169C7">
            <w:pPr>
              <w:ind w:left="423"/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 w:rsidRPr="00F169C7">
              <w:rPr>
                <w:rFonts w:ascii="Times New Roman" w:hAnsi="Times New Roman"/>
                <w:position w:val="8"/>
                <w:szCs w:val="24"/>
              </w:rPr>
              <w:t>Черен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415F2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415F21" w:rsidRPr="0046265B" w:rsidRDefault="00415F21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 xml:space="preserve">Минимален гаранционен срок 12 месеца </w:t>
            </w:r>
          </w:p>
          <w:p w:rsidR="0046265B" w:rsidRPr="0046265B" w:rsidRDefault="0046265B" w:rsidP="00415F21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F169C7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  <w:r w:rsidR="00F169C7">
              <w:rPr>
                <w:rFonts w:ascii="Times New Roman" w:hAnsi="Times New Roman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46265B" w:rsidRPr="0046265B" w:rsidRDefault="00415F21" w:rsidP="00F169C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46265B" w:rsidRPr="0046265B" w:rsidRDefault="00415F21" w:rsidP="00F169C7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F169C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  <w:r w:rsidR="00415F21" w:rsidRPr="00415F21">
              <w:rPr>
                <w:rFonts w:ascii="Times New Roman" w:hAnsi="Times New Roman"/>
                <w:szCs w:val="24"/>
              </w:rPr>
              <w:t xml:space="preserve">Неприложимо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3626"/>
        <w:gridCol w:w="1080"/>
        <w:gridCol w:w="1620"/>
        <w:gridCol w:w="1980"/>
      </w:tblGrid>
      <w:tr w:rsidR="00060621" w:rsidRPr="00060621" w:rsidTr="00F169C7"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6E322B" w:rsidP="00D416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Единична цена в евро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6E322B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</w:t>
            </w:r>
            <w:r w:rsidR="006E322B">
              <w:rPr>
                <w:rFonts w:ascii="Times New Roman" w:hAnsi="Times New Roman"/>
                <w:sz w:val="20"/>
              </w:rPr>
              <w:t>евро</w:t>
            </w:r>
            <w:r w:rsidRPr="00060621">
              <w:rPr>
                <w:rFonts w:ascii="Times New Roman" w:hAnsi="Times New Roman"/>
                <w:sz w:val="20"/>
              </w:rPr>
              <w:t xml:space="preserve">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F169C7" w:rsidTr="00F169C7"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F169C7" w:rsidRDefault="00060621" w:rsidP="00060621">
            <w:pPr>
              <w:rPr>
                <w:rFonts w:ascii="Times New Roman" w:hAnsi="Times New Roman"/>
                <w:sz w:val="22"/>
              </w:rPr>
            </w:pPr>
            <w:r w:rsidRPr="00F169C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F169C7" w:rsidRDefault="006E6515" w:rsidP="00060621">
            <w:pPr>
              <w:rPr>
                <w:rFonts w:ascii="Times New Roman" w:hAnsi="Times New Roman"/>
                <w:sz w:val="22"/>
              </w:rPr>
            </w:pPr>
            <w:r w:rsidRPr="00F169C7">
              <w:rPr>
                <w:rFonts w:ascii="Times New Roman" w:hAnsi="Times New Roman"/>
                <w:sz w:val="22"/>
              </w:rPr>
              <w:t>Стол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F169C7" w:rsidRDefault="006E6515" w:rsidP="00060621">
            <w:pPr>
              <w:rPr>
                <w:rFonts w:ascii="Times New Roman" w:hAnsi="Times New Roman"/>
                <w:sz w:val="22"/>
              </w:rPr>
            </w:pPr>
            <w:r w:rsidRPr="00F169C7">
              <w:rPr>
                <w:rFonts w:ascii="Times New Roman" w:hAnsi="Times New Roman"/>
                <w:sz w:val="22"/>
              </w:rPr>
              <w:t>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F169C7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F169C7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060621" w:rsidRPr="00060621" w:rsidTr="00F169C7"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:rsidR="00060621" w:rsidRDefault="00060621" w:rsidP="00060621">
      <w:pPr>
        <w:rPr>
          <w:rFonts w:ascii="Times New Roman" w:hAnsi="Times New Roman"/>
          <w:b/>
          <w:sz w:val="22"/>
        </w:rPr>
      </w:pPr>
    </w:p>
    <w:p w:rsidR="00354AD7" w:rsidRDefault="00354AD7" w:rsidP="00354AD7">
      <w:pPr>
        <w:pStyle w:val="Default"/>
        <w:jc w:val="both"/>
        <w:rPr>
          <w:rFonts w:ascii="Times New Roman" w:hAnsi="Times New Roman" w:cs="Times New Roman"/>
          <w:sz w:val="23"/>
          <w:szCs w:val="23"/>
          <w:highlight w:val="yellow"/>
          <w:lang w:val="bg-BG"/>
        </w:rPr>
      </w:pPr>
      <w:r w:rsidRPr="00632305">
        <w:rPr>
          <w:rFonts w:ascii="Times New Roman" w:hAnsi="Times New Roman" w:cs="Times New Roman"/>
          <w:sz w:val="23"/>
          <w:szCs w:val="23"/>
          <w:lang w:val="bg-BG"/>
        </w:rPr>
        <w:t>Балансово плащане в размер на 100 (сто) % от стойността на оборудването, платимо в срок до 10 календарни дни след датата на подписване на финален приемо-предавателен протокол и издаване на фактура от страна на изпълнителя.</w:t>
      </w:r>
    </w:p>
    <w:p w:rsidR="00415F21" w:rsidRDefault="00415F21" w:rsidP="00060621">
      <w:pPr>
        <w:rPr>
          <w:rFonts w:ascii="Times New Roman" w:hAnsi="Times New Roman"/>
          <w:b/>
          <w:sz w:val="22"/>
        </w:rPr>
      </w:pPr>
    </w:p>
    <w:p w:rsidR="000B67F8" w:rsidRDefault="000B67F8" w:rsidP="000B67F8">
      <w:pPr>
        <w:autoSpaceDE w:val="0"/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Cs/>
          <w:szCs w:val="24"/>
        </w:rPr>
        <w:t xml:space="preserve">Всички плащания ще се извършват след представяне на фактура, в която да бъде упоменат текста „Разхода е във връзка с изпълнение на договор  за безвъзмездна финансова помощ № 190327 от 26.08.2025 г. по проект: JEMS No:ROBG00276-GOAL „Go </w:t>
      </w:r>
      <w:proofErr w:type="spellStart"/>
      <w:r>
        <w:rPr>
          <w:rFonts w:ascii="Times New Roman" w:hAnsi="Times New Roman"/>
          <w:bCs/>
          <w:szCs w:val="24"/>
        </w:rPr>
        <w:t>Out</w:t>
      </w:r>
      <w:proofErr w:type="spellEnd"/>
      <w:r>
        <w:rPr>
          <w:rFonts w:ascii="Times New Roman" w:hAnsi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Cs w:val="24"/>
        </w:rPr>
        <w:t>and</w:t>
      </w:r>
      <w:proofErr w:type="spellEnd"/>
      <w:r>
        <w:rPr>
          <w:rFonts w:ascii="Times New Roman" w:hAnsi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Cs w:val="24"/>
        </w:rPr>
        <w:t>Learn</w:t>
      </w:r>
      <w:proofErr w:type="spellEnd"/>
      <w:r>
        <w:rPr>
          <w:rFonts w:ascii="Times New Roman" w:hAnsi="Times New Roman"/>
          <w:bCs/>
          <w:szCs w:val="24"/>
        </w:rPr>
        <w:t>“.</w:t>
      </w:r>
    </w:p>
    <w:p w:rsidR="000B67F8" w:rsidRPr="00060621" w:rsidRDefault="000B67F8" w:rsidP="00060621">
      <w:pPr>
        <w:rPr>
          <w:rFonts w:ascii="Times New Roman" w:hAnsi="Times New Roman"/>
          <w:b/>
          <w:sz w:val="22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</w:t>
      </w:r>
      <w:r w:rsidR="00415F21">
        <w:rPr>
          <w:rFonts w:ascii="Times New Roman" w:hAnsi="Times New Roman"/>
        </w:rPr>
        <w:t>ем задължени да приведем общата</w:t>
      </w:r>
      <w:r w:rsidRPr="00060621">
        <w:rPr>
          <w:rFonts w:ascii="Times New Roman" w:hAnsi="Times New Roman"/>
        </w:rPr>
        <w:t xml:space="preserve"> цена в съответствие с единичната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B0" w:rsidRDefault="00ED2BB0">
      <w:r>
        <w:separator/>
      </w:r>
    </w:p>
  </w:endnote>
  <w:endnote w:type="continuationSeparator" w:id="0">
    <w:p w:rsidR="00ED2BB0" w:rsidRDefault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4127">
      <w:rPr>
        <w:rStyle w:val="PageNumber"/>
        <w:noProof/>
      </w:rPr>
      <w:t>4</w: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B0" w:rsidRDefault="00ED2BB0">
      <w:r>
        <w:separator/>
      </w:r>
    </w:p>
  </w:footnote>
  <w:footnote w:type="continuationSeparator" w:id="0">
    <w:p w:rsidR="00ED2BB0" w:rsidRDefault="00ED2BB0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4127">
      <w:rPr>
        <w:rStyle w:val="PageNumber"/>
        <w:noProof/>
      </w:rPr>
      <w:t>4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9834"/>
            <w:gridCol w:w="385"/>
          </w:tblGrid>
          <w:tr w:rsidR="008435B1" w:rsidTr="00610EF2">
            <w:tc>
              <w:tcPr>
                <w:tcW w:w="4531" w:type="dxa"/>
                <w:vAlign w:val="center"/>
              </w:tcPr>
              <w:tbl>
                <w:tblPr>
                  <w:tblW w:w="9618" w:type="dxa"/>
                  <w:tblLook w:val="04A0" w:firstRow="1" w:lastRow="0" w:firstColumn="1" w:lastColumn="0" w:noHBand="0" w:noVBand="1"/>
                </w:tblPr>
                <w:tblGrid>
                  <w:gridCol w:w="9168"/>
                  <w:gridCol w:w="450"/>
                </w:tblGrid>
                <w:tr w:rsidR="00610EF2" w:rsidTr="00E05169">
                  <w:tc>
                    <w:tcPr>
                      <w:tcW w:w="9168" w:type="dxa"/>
                      <w:shd w:val="clear" w:color="auto" w:fill="auto"/>
                      <w:vAlign w:val="center"/>
                    </w:tcPr>
                    <w:p w:rsidR="00610EF2" w:rsidRDefault="00610EF2" w:rsidP="00610EF2">
                      <w:pPr>
                        <w:widowControl w:val="0"/>
                        <w:spacing w:before="100" w:after="100"/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anchor distT="0" distB="0" distL="114300" distR="114300" simplePos="0" relativeHeight="251659264" behindDoc="0" locked="0" layoutInCell="1" allowOverlap="1" wp14:anchorId="7EA39BFC" wp14:editId="65A3FD18">
                            <wp:simplePos x="0" y="0"/>
                            <wp:positionH relativeFrom="column">
                              <wp:posOffset>5351780</wp:posOffset>
                            </wp:positionH>
                            <wp:positionV relativeFrom="paragraph">
                              <wp:posOffset>-82550</wp:posOffset>
                            </wp:positionV>
                            <wp:extent cx="447675" cy="447675"/>
                            <wp:effectExtent l="0" t="0" r="0" b="0"/>
                            <wp:wrapNone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olifonia-EN-logo.png"/>
                                    <pic:cNvPicPr/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7675" cy="447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w:r>
                      <w:r w:rsidRPr="006C66A3">
                        <w:rPr>
                          <w:rFonts w:ascii="Times New Roman" w:hAnsi="Times New Roman"/>
                          <w:noProof/>
                          <w:sz w:val="18"/>
                          <w:szCs w:val="18"/>
                          <w:lang w:val="en-US"/>
                        </w:rPr>
                        <w:drawing>
                          <wp:anchor distT="0" distB="0" distL="114300" distR="114300" simplePos="0" relativeHeight="251660288" behindDoc="0" locked="0" layoutInCell="1" allowOverlap="1" wp14:anchorId="5F3166F2" wp14:editId="05473AF8">
                            <wp:simplePos x="0" y="0"/>
                            <wp:positionH relativeFrom="column">
                              <wp:posOffset>196850</wp:posOffset>
                            </wp:positionH>
                            <wp:positionV relativeFrom="paragraph">
                              <wp:posOffset>-11430</wp:posOffset>
                            </wp:positionV>
                            <wp:extent cx="1463040" cy="438785"/>
                            <wp:effectExtent l="0" t="0" r="0" b="0"/>
                            <wp:wrapNone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ogo-ro-bg.png"/>
                                    <pic:cNvPicPr/>
                                  </pic:nvPicPr>
                                  <pic:blipFill>
                                    <a:blip r:embed="rId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3040" cy="4387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                    </w:t>
                      </w:r>
                      <w:r w:rsidRPr="006C66A3">
                        <w:rPr>
                          <w:rFonts w:ascii="Verdana" w:hAnsi="Verdana"/>
                          <w:sz w:val="14"/>
                          <w:szCs w:val="14"/>
                        </w:rPr>
                        <w:t>.</w:t>
                      </w:r>
                    </w:p>
                  </w:tc>
                  <w:tc>
                    <w:tcPr>
                      <w:tcW w:w="450" w:type="dxa"/>
                      <w:shd w:val="clear" w:color="auto" w:fill="auto"/>
                      <w:vAlign w:val="center"/>
                    </w:tcPr>
                    <w:p w:rsidR="00610EF2" w:rsidRDefault="00610EF2" w:rsidP="00610EF2">
                      <w:pPr>
                        <w:widowControl w:val="0"/>
                        <w:spacing w:before="100" w:after="100"/>
                        <w:jc w:val="right"/>
                      </w:pPr>
                    </w:p>
                  </w:tc>
                </w:tr>
              </w:tbl>
              <w:p w:rsidR="008435B1" w:rsidRPr="008435B1" w:rsidRDefault="008435B1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</w:p>
            </w:tc>
            <w:tc>
              <w:tcPr>
                <w:tcW w:w="5688" w:type="dxa"/>
                <w:vAlign w:val="center"/>
              </w:tcPr>
              <w:p w:rsidR="008435B1" w:rsidRDefault="008435B1" w:rsidP="008435B1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7B3"/>
    <w:rsid w:val="00012C31"/>
    <w:rsid w:val="00015AA4"/>
    <w:rsid w:val="00015FC2"/>
    <w:rsid w:val="000436EA"/>
    <w:rsid w:val="00050E6F"/>
    <w:rsid w:val="00052CC3"/>
    <w:rsid w:val="00055378"/>
    <w:rsid w:val="00060621"/>
    <w:rsid w:val="000655E4"/>
    <w:rsid w:val="00071B10"/>
    <w:rsid w:val="00076518"/>
    <w:rsid w:val="00082303"/>
    <w:rsid w:val="000978FC"/>
    <w:rsid w:val="000B67F8"/>
    <w:rsid w:val="000E3B0B"/>
    <w:rsid w:val="00121910"/>
    <w:rsid w:val="001337AA"/>
    <w:rsid w:val="00146AB5"/>
    <w:rsid w:val="0014781B"/>
    <w:rsid w:val="00160246"/>
    <w:rsid w:val="0016079E"/>
    <w:rsid w:val="001632F3"/>
    <w:rsid w:val="00182032"/>
    <w:rsid w:val="001E1995"/>
    <w:rsid w:val="001E2B97"/>
    <w:rsid w:val="00217394"/>
    <w:rsid w:val="00234274"/>
    <w:rsid w:val="002529C2"/>
    <w:rsid w:val="0027017A"/>
    <w:rsid w:val="00281DA3"/>
    <w:rsid w:val="00291D79"/>
    <w:rsid w:val="0029441C"/>
    <w:rsid w:val="002A79DF"/>
    <w:rsid w:val="002C0E34"/>
    <w:rsid w:val="002D2A47"/>
    <w:rsid w:val="00304127"/>
    <w:rsid w:val="00313AD4"/>
    <w:rsid w:val="00322694"/>
    <w:rsid w:val="0034421F"/>
    <w:rsid w:val="00354AD7"/>
    <w:rsid w:val="003A1778"/>
    <w:rsid w:val="003A5D39"/>
    <w:rsid w:val="003C2F94"/>
    <w:rsid w:val="003F0AD6"/>
    <w:rsid w:val="003F4A0F"/>
    <w:rsid w:val="003F73F7"/>
    <w:rsid w:val="00400207"/>
    <w:rsid w:val="00407E23"/>
    <w:rsid w:val="00415F21"/>
    <w:rsid w:val="004248A3"/>
    <w:rsid w:val="00425852"/>
    <w:rsid w:val="0043488C"/>
    <w:rsid w:val="0046265B"/>
    <w:rsid w:val="00493CF0"/>
    <w:rsid w:val="0049571C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70D05"/>
    <w:rsid w:val="00584989"/>
    <w:rsid w:val="00587B2B"/>
    <w:rsid w:val="0059400D"/>
    <w:rsid w:val="005E1A21"/>
    <w:rsid w:val="005F0AF8"/>
    <w:rsid w:val="005F3454"/>
    <w:rsid w:val="00610EF2"/>
    <w:rsid w:val="00611830"/>
    <w:rsid w:val="006212F9"/>
    <w:rsid w:val="00634BC0"/>
    <w:rsid w:val="0064678B"/>
    <w:rsid w:val="006A25DA"/>
    <w:rsid w:val="006B5633"/>
    <w:rsid w:val="006D1001"/>
    <w:rsid w:val="006E322B"/>
    <w:rsid w:val="006E6515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85B13"/>
    <w:rsid w:val="007A0E7A"/>
    <w:rsid w:val="007B563B"/>
    <w:rsid w:val="007C39EA"/>
    <w:rsid w:val="007C56D6"/>
    <w:rsid w:val="007D1BBF"/>
    <w:rsid w:val="007D4047"/>
    <w:rsid w:val="007F3B7C"/>
    <w:rsid w:val="00817B83"/>
    <w:rsid w:val="0082019B"/>
    <w:rsid w:val="00827F72"/>
    <w:rsid w:val="008435B1"/>
    <w:rsid w:val="00860ED0"/>
    <w:rsid w:val="008B67EF"/>
    <w:rsid w:val="008C4AF0"/>
    <w:rsid w:val="00922716"/>
    <w:rsid w:val="009302A2"/>
    <w:rsid w:val="00953E4C"/>
    <w:rsid w:val="00961002"/>
    <w:rsid w:val="00976CE7"/>
    <w:rsid w:val="00984119"/>
    <w:rsid w:val="0098424F"/>
    <w:rsid w:val="009C6315"/>
    <w:rsid w:val="009D1C80"/>
    <w:rsid w:val="009F7836"/>
    <w:rsid w:val="00A12FE6"/>
    <w:rsid w:val="00A13AFD"/>
    <w:rsid w:val="00A153D1"/>
    <w:rsid w:val="00A20EA2"/>
    <w:rsid w:val="00A267DD"/>
    <w:rsid w:val="00A26A4E"/>
    <w:rsid w:val="00A44916"/>
    <w:rsid w:val="00A50A4C"/>
    <w:rsid w:val="00A63654"/>
    <w:rsid w:val="00A76301"/>
    <w:rsid w:val="00A83922"/>
    <w:rsid w:val="00A90C52"/>
    <w:rsid w:val="00AB598D"/>
    <w:rsid w:val="00AC3243"/>
    <w:rsid w:val="00AC4C88"/>
    <w:rsid w:val="00AF3555"/>
    <w:rsid w:val="00AF37C7"/>
    <w:rsid w:val="00B273C2"/>
    <w:rsid w:val="00B51902"/>
    <w:rsid w:val="00B52507"/>
    <w:rsid w:val="00B541F5"/>
    <w:rsid w:val="00BA731F"/>
    <w:rsid w:val="00BB0FE3"/>
    <w:rsid w:val="00BD1E1F"/>
    <w:rsid w:val="00BD3D26"/>
    <w:rsid w:val="00BF4E49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66B31"/>
    <w:rsid w:val="00D94BF7"/>
    <w:rsid w:val="00DA6DD0"/>
    <w:rsid w:val="00DA75D1"/>
    <w:rsid w:val="00DB1512"/>
    <w:rsid w:val="00DC3AB3"/>
    <w:rsid w:val="00DC6B71"/>
    <w:rsid w:val="00DD7847"/>
    <w:rsid w:val="00DE1E71"/>
    <w:rsid w:val="00E177C8"/>
    <w:rsid w:val="00E73D3C"/>
    <w:rsid w:val="00E754E7"/>
    <w:rsid w:val="00E821F7"/>
    <w:rsid w:val="00E92CE1"/>
    <w:rsid w:val="00E9683D"/>
    <w:rsid w:val="00ED2BB0"/>
    <w:rsid w:val="00ED42B2"/>
    <w:rsid w:val="00EE29F8"/>
    <w:rsid w:val="00F021A9"/>
    <w:rsid w:val="00F12AFD"/>
    <w:rsid w:val="00F169C7"/>
    <w:rsid w:val="00F20A2C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D71B6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3C1216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BodyText3">
    <w:name w:val="Body Text 3"/>
    <w:basedOn w:val="Normal"/>
    <w:link w:val="BodyText3Char"/>
    <w:rsid w:val="00415F21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415F21"/>
    <w:rPr>
      <w:b/>
      <w:i/>
      <w:color w:val="0000FF"/>
      <w:sz w:val="22"/>
      <w:szCs w:val="24"/>
      <w:lang w:val="bg-BG" w:eastAsia="bg-BG"/>
    </w:rPr>
  </w:style>
  <w:style w:type="paragraph" w:customStyle="1" w:styleId="Default">
    <w:name w:val="Default"/>
    <w:rsid w:val="00354AD7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AA0D2-D5D9-4844-B3D9-93B698AC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tania</cp:lastModifiedBy>
  <cp:revision>20</cp:revision>
  <cp:lastPrinted>2011-03-22T15:11:00Z</cp:lastPrinted>
  <dcterms:created xsi:type="dcterms:W3CDTF">2026-01-13T10:12:00Z</dcterms:created>
  <dcterms:modified xsi:type="dcterms:W3CDTF">2026-01-22T08:07:00Z</dcterms:modified>
</cp:coreProperties>
</file>